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42D7" w14:textId="77777777" w:rsidR="001256FF" w:rsidRDefault="00577643">
      <w:pPr>
        <w:spacing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TEHNISKAIS UN FINANŠU PIEDĀVĀJUMS (forma)</w:t>
      </w:r>
    </w:p>
    <w:p w14:paraId="07E0043B" w14:textId="34F50D47" w:rsidR="001256FF" w:rsidRDefault="0079626A">
      <w:pPr>
        <w:jc w:val="center"/>
        <w:rPr>
          <w:rFonts w:ascii="Arial Narrow" w:eastAsia="Arial Narrow" w:hAnsi="Arial Narrow" w:cs="Arial Narrow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i/>
          <w:color w:val="000000"/>
        </w:rPr>
        <w:t>Demokrātijas akadēmijas mājas lapas izstrāde</w:t>
      </w:r>
    </w:p>
    <w:p w14:paraId="380F01E8" w14:textId="77777777" w:rsidR="001256FF" w:rsidRDefault="001256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center"/>
        <w:rPr>
          <w:rFonts w:ascii="Arial Narrow" w:eastAsia="Arial Narrow" w:hAnsi="Arial Narrow" w:cs="Arial Narrow"/>
          <w:i/>
          <w:color w:val="000000"/>
        </w:rPr>
      </w:pPr>
    </w:p>
    <w:p w14:paraId="32C8FD25" w14:textId="77777777" w:rsidR="001256FF" w:rsidRDefault="001256FF">
      <w:pPr>
        <w:spacing w:line="276" w:lineRule="auto"/>
        <w:rPr>
          <w:rFonts w:ascii="Arial Narrow" w:eastAsia="Arial Narrow" w:hAnsi="Arial Narrow" w:cs="Arial Narrow"/>
          <w:b/>
        </w:rPr>
      </w:pPr>
    </w:p>
    <w:p w14:paraId="63A44271" w14:textId="77777777" w:rsidR="001256FF" w:rsidRDefault="00577643">
      <w:pPr>
        <w:tabs>
          <w:tab w:val="left" w:pos="480"/>
        </w:tabs>
        <w:spacing w:before="120" w:after="12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 IESNIEDZĒJS</w:t>
      </w:r>
    </w:p>
    <w:tbl>
      <w:tblPr>
        <w:tblStyle w:val="a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2"/>
        <w:gridCol w:w="5889"/>
      </w:tblGrid>
      <w:tr w:rsidR="001256FF" w14:paraId="01C982F9" w14:textId="77777777">
        <w:tc>
          <w:tcPr>
            <w:tcW w:w="3172" w:type="dxa"/>
            <w:shd w:val="clear" w:color="auto" w:fill="auto"/>
          </w:tcPr>
          <w:p w14:paraId="2F95C643" w14:textId="77777777" w:rsidR="001256FF" w:rsidRDefault="0057764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Pretendenta nosaukums:</w:t>
            </w:r>
          </w:p>
        </w:tc>
        <w:tc>
          <w:tcPr>
            <w:tcW w:w="5889" w:type="dxa"/>
            <w:shd w:val="clear" w:color="auto" w:fill="auto"/>
          </w:tcPr>
          <w:p w14:paraId="1FE3D0AF" w14:textId="77777777" w:rsidR="001256FF" w:rsidRDefault="001256F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256FF" w14:paraId="7B12ABDF" w14:textId="77777777">
        <w:tc>
          <w:tcPr>
            <w:tcW w:w="3172" w:type="dxa"/>
            <w:shd w:val="clear" w:color="auto" w:fill="auto"/>
          </w:tcPr>
          <w:p w14:paraId="2AB2432E" w14:textId="77777777" w:rsidR="001256FF" w:rsidRDefault="0057764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Reģistrācijas nr.:</w:t>
            </w:r>
          </w:p>
        </w:tc>
        <w:tc>
          <w:tcPr>
            <w:tcW w:w="5889" w:type="dxa"/>
            <w:shd w:val="clear" w:color="auto" w:fill="auto"/>
          </w:tcPr>
          <w:p w14:paraId="13C80273" w14:textId="77777777" w:rsidR="001256FF" w:rsidRDefault="001256F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256FF" w14:paraId="51CA28D6" w14:textId="77777777">
        <w:tc>
          <w:tcPr>
            <w:tcW w:w="3172" w:type="dxa"/>
            <w:shd w:val="clear" w:color="auto" w:fill="auto"/>
          </w:tcPr>
          <w:p w14:paraId="16588FC3" w14:textId="77777777" w:rsidR="001256FF" w:rsidRDefault="0057764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Juridiskā adrese:</w:t>
            </w:r>
          </w:p>
        </w:tc>
        <w:tc>
          <w:tcPr>
            <w:tcW w:w="5889" w:type="dxa"/>
            <w:shd w:val="clear" w:color="auto" w:fill="auto"/>
          </w:tcPr>
          <w:p w14:paraId="5E8FE828" w14:textId="77777777" w:rsidR="001256FF" w:rsidRDefault="001256F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256FF" w14:paraId="6F667C5E" w14:textId="77777777">
        <w:tc>
          <w:tcPr>
            <w:tcW w:w="3172" w:type="dxa"/>
            <w:shd w:val="clear" w:color="auto" w:fill="auto"/>
          </w:tcPr>
          <w:p w14:paraId="538D7F92" w14:textId="77777777" w:rsidR="001256FF" w:rsidRDefault="0057764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Faktiskā adrese:</w:t>
            </w:r>
          </w:p>
        </w:tc>
        <w:tc>
          <w:tcPr>
            <w:tcW w:w="5889" w:type="dxa"/>
            <w:shd w:val="clear" w:color="auto" w:fill="auto"/>
          </w:tcPr>
          <w:p w14:paraId="7663D81B" w14:textId="77777777" w:rsidR="001256FF" w:rsidRDefault="001256F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256FF" w14:paraId="2AAA7CBD" w14:textId="77777777">
        <w:tc>
          <w:tcPr>
            <w:tcW w:w="3172" w:type="dxa"/>
            <w:shd w:val="clear" w:color="auto" w:fill="auto"/>
          </w:tcPr>
          <w:p w14:paraId="49BE0607" w14:textId="77777777" w:rsidR="001256FF" w:rsidRDefault="0057764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e-pasta adrese:</w:t>
            </w:r>
          </w:p>
        </w:tc>
        <w:tc>
          <w:tcPr>
            <w:tcW w:w="5889" w:type="dxa"/>
            <w:shd w:val="clear" w:color="auto" w:fill="auto"/>
          </w:tcPr>
          <w:p w14:paraId="19FA1954" w14:textId="77777777" w:rsidR="001256FF" w:rsidRDefault="001256F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256FF" w14:paraId="1669E710" w14:textId="77777777">
        <w:tc>
          <w:tcPr>
            <w:tcW w:w="3172" w:type="dxa"/>
            <w:shd w:val="clear" w:color="auto" w:fill="auto"/>
          </w:tcPr>
          <w:p w14:paraId="6980349A" w14:textId="77777777" w:rsidR="001256FF" w:rsidRDefault="0057764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Tālr. </w:t>
            </w:r>
          </w:p>
        </w:tc>
        <w:tc>
          <w:tcPr>
            <w:tcW w:w="5889" w:type="dxa"/>
            <w:shd w:val="clear" w:color="auto" w:fill="auto"/>
          </w:tcPr>
          <w:p w14:paraId="766EDEE5" w14:textId="77777777" w:rsidR="001256FF" w:rsidRDefault="001256F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256FF" w14:paraId="530F1642" w14:textId="77777777">
        <w:tc>
          <w:tcPr>
            <w:tcW w:w="3172" w:type="dxa"/>
            <w:shd w:val="clear" w:color="auto" w:fill="auto"/>
          </w:tcPr>
          <w:p w14:paraId="77D20BA1" w14:textId="77777777" w:rsidR="001256FF" w:rsidRDefault="0057764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Interneta adrese:</w:t>
            </w:r>
          </w:p>
        </w:tc>
        <w:tc>
          <w:tcPr>
            <w:tcW w:w="5889" w:type="dxa"/>
            <w:shd w:val="clear" w:color="auto" w:fill="auto"/>
          </w:tcPr>
          <w:p w14:paraId="50150FE1" w14:textId="77777777" w:rsidR="001256FF" w:rsidRDefault="001256F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256FF" w14:paraId="7161E257" w14:textId="77777777">
        <w:tc>
          <w:tcPr>
            <w:tcW w:w="3172" w:type="dxa"/>
            <w:shd w:val="clear" w:color="auto" w:fill="auto"/>
          </w:tcPr>
          <w:p w14:paraId="04D5D4EC" w14:textId="77777777" w:rsidR="001256FF" w:rsidRDefault="0057764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Banka, Kods, Konts: </w:t>
            </w:r>
          </w:p>
        </w:tc>
        <w:tc>
          <w:tcPr>
            <w:tcW w:w="5889" w:type="dxa"/>
            <w:shd w:val="clear" w:color="auto" w:fill="auto"/>
          </w:tcPr>
          <w:p w14:paraId="1A560747" w14:textId="77777777" w:rsidR="001256FF" w:rsidRDefault="001256FF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5335229C" w14:textId="77777777" w:rsidR="001256FF" w:rsidRDefault="001256FF">
      <w:pPr>
        <w:spacing w:after="120" w:line="276" w:lineRule="auto"/>
        <w:jc w:val="both"/>
        <w:rPr>
          <w:rFonts w:ascii="Arial Narrow" w:eastAsia="Arial Narrow" w:hAnsi="Arial Narrow" w:cs="Arial Narrow"/>
        </w:rPr>
      </w:pPr>
    </w:p>
    <w:p w14:paraId="387D9004" w14:textId="77777777" w:rsidR="001256FF" w:rsidRDefault="00577643">
      <w:pPr>
        <w:keepNext/>
        <w:tabs>
          <w:tab w:val="left" w:pos="480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 PRETENDENTA KONTAKTPERSONA</w:t>
      </w:r>
    </w:p>
    <w:tbl>
      <w:tblPr>
        <w:tblStyle w:val="a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0"/>
        <w:gridCol w:w="6077"/>
      </w:tblGrid>
      <w:tr w:rsidR="001256FF" w14:paraId="52BDADFE" w14:textId="77777777">
        <w:tc>
          <w:tcPr>
            <w:tcW w:w="2990" w:type="dxa"/>
            <w:shd w:val="clear" w:color="auto" w:fill="auto"/>
          </w:tcPr>
          <w:p w14:paraId="440ABF05" w14:textId="77777777" w:rsidR="001256FF" w:rsidRDefault="00577643">
            <w:pPr>
              <w:spacing w:before="120" w:after="12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6B4F0D4A" w14:textId="77777777" w:rsidR="001256FF" w:rsidRDefault="001256FF">
            <w:pPr>
              <w:spacing w:before="120" w:after="12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1256FF" w14:paraId="6BF2EFC5" w14:textId="77777777">
        <w:tc>
          <w:tcPr>
            <w:tcW w:w="2990" w:type="dxa"/>
            <w:shd w:val="clear" w:color="auto" w:fill="auto"/>
          </w:tcPr>
          <w:p w14:paraId="51C8C882" w14:textId="77777777" w:rsidR="001256FF" w:rsidRDefault="00577643">
            <w:pPr>
              <w:spacing w:before="120" w:after="12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1EC0F7E6" w14:textId="77777777" w:rsidR="001256FF" w:rsidRDefault="001256FF">
            <w:pPr>
              <w:spacing w:before="120" w:after="12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1256FF" w14:paraId="5AFAB41D" w14:textId="77777777">
        <w:tc>
          <w:tcPr>
            <w:tcW w:w="2990" w:type="dxa"/>
            <w:shd w:val="clear" w:color="auto" w:fill="auto"/>
          </w:tcPr>
          <w:p w14:paraId="61E541C4" w14:textId="77777777" w:rsidR="001256FF" w:rsidRDefault="00577643">
            <w:pPr>
              <w:spacing w:before="120" w:after="12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14:paraId="3318D6F1" w14:textId="77777777" w:rsidR="001256FF" w:rsidRDefault="001256FF">
            <w:pPr>
              <w:spacing w:before="120" w:after="12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1256FF" w14:paraId="7423931A" w14:textId="77777777">
        <w:tc>
          <w:tcPr>
            <w:tcW w:w="2990" w:type="dxa"/>
            <w:shd w:val="clear" w:color="auto" w:fill="auto"/>
          </w:tcPr>
          <w:p w14:paraId="5EDCB132" w14:textId="77777777" w:rsidR="001256FF" w:rsidRDefault="00577643">
            <w:pPr>
              <w:spacing w:before="120" w:after="12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5386C43F" w14:textId="77777777" w:rsidR="001256FF" w:rsidRDefault="001256FF">
            <w:pPr>
              <w:spacing w:before="120" w:after="120" w:line="276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13CF5412" w14:textId="77777777" w:rsidR="001256FF" w:rsidRDefault="001256FF">
      <w:pPr>
        <w:spacing w:before="240" w:after="120" w:line="276" w:lineRule="auto"/>
        <w:rPr>
          <w:rFonts w:ascii="Arial Narrow" w:eastAsia="Arial Narrow" w:hAnsi="Arial Narrow" w:cs="Arial Narrow"/>
          <w:b/>
        </w:rPr>
      </w:pPr>
    </w:p>
    <w:p w14:paraId="13D8E153" w14:textId="77777777" w:rsidR="001256FF" w:rsidRDefault="00577643">
      <w:pPr>
        <w:spacing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Tehniskais piedāvājums</w:t>
      </w:r>
    </w:p>
    <w:p w14:paraId="4C842CBE" w14:textId="77777777" w:rsidR="0079626A" w:rsidRDefault="0079626A" w:rsidP="0079626A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color w:val="000000"/>
        </w:rPr>
        <w:t>Demokrātijas akadēmijas mājas lapas izstrāde</w:t>
      </w:r>
    </w:p>
    <w:p w14:paraId="05B55157" w14:textId="77777777" w:rsidR="0079626A" w:rsidRDefault="0079626A" w:rsidP="007962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center"/>
        <w:rPr>
          <w:rFonts w:ascii="Arial Narrow" w:eastAsia="Arial Narrow" w:hAnsi="Arial Narrow" w:cs="Arial Narrow"/>
          <w:i/>
          <w:color w:val="000000"/>
        </w:rPr>
      </w:pPr>
    </w:p>
    <w:p w14:paraId="42F49629" w14:textId="77777777" w:rsidR="001256FF" w:rsidRDefault="00577643">
      <w:pPr>
        <w:spacing w:after="160" w:line="259" w:lineRule="auto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[Tehniskajā piedāvājumā jābūt iekļautai informācijai, kas pilnībā apliecina visu Tehniskās specifikācijas 4. punktā uzskaitīto tehnisko prasību izpildi].</w:t>
      </w:r>
    </w:p>
    <w:p w14:paraId="3C31782A" w14:textId="77777777" w:rsidR="001256FF" w:rsidRDefault="001256FF">
      <w:pPr>
        <w:spacing w:after="160" w:line="259" w:lineRule="auto"/>
        <w:rPr>
          <w:rFonts w:ascii="Arial Narrow" w:eastAsia="Arial Narrow" w:hAnsi="Arial Narrow" w:cs="Arial Narrow"/>
          <w:i/>
        </w:rPr>
      </w:pPr>
    </w:p>
    <w:p w14:paraId="50DBB1DB" w14:textId="77777777" w:rsidR="001256FF" w:rsidRDefault="00577643">
      <w:pPr>
        <w:spacing w:after="160" w:line="259" w:lineRule="auto"/>
        <w:rPr>
          <w:rFonts w:ascii="Arial Narrow" w:eastAsia="Arial Narrow" w:hAnsi="Arial Narrow" w:cs="Arial Narrow"/>
          <w:i/>
        </w:rPr>
      </w:pPr>
      <w:r>
        <w:br w:type="page"/>
      </w:r>
    </w:p>
    <w:p w14:paraId="17430D28" w14:textId="77777777" w:rsidR="001256FF" w:rsidRDefault="00577643">
      <w:pPr>
        <w:spacing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lastRenderedPageBreak/>
        <w:t>Finanšu piedāvājums</w:t>
      </w:r>
    </w:p>
    <w:p w14:paraId="17FE21B1" w14:textId="77777777" w:rsidR="0079626A" w:rsidRDefault="0079626A" w:rsidP="0079626A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color w:val="000000"/>
        </w:rPr>
        <w:t>Demokrātijas akadēmijas mājas lapas izstrāde</w:t>
      </w:r>
    </w:p>
    <w:p w14:paraId="0B5F47CA" w14:textId="77777777" w:rsidR="0079626A" w:rsidRDefault="0079626A" w:rsidP="0079626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center"/>
        <w:rPr>
          <w:rFonts w:ascii="Arial Narrow" w:eastAsia="Arial Narrow" w:hAnsi="Arial Narrow" w:cs="Arial Narrow"/>
          <w:i/>
          <w:color w:val="000000"/>
        </w:rPr>
      </w:pPr>
    </w:p>
    <w:tbl>
      <w:tblPr>
        <w:tblStyle w:val="a1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836"/>
      </w:tblGrid>
      <w:tr w:rsidR="00623ED8" w14:paraId="229051B9" w14:textId="77777777" w:rsidTr="00F735D7">
        <w:trPr>
          <w:trHeight w:val="823"/>
          <w:tblHeader/>
        </w:trPr>
        <w:tc>
          <w:tcPr>
            <w:tcW w:w="7225" w:type="dxa"/>
            <w:shd w:val="clear" w:color="auto" w:fill="F2F2F2"/>
          </w:tcPr>
          <w:p w14:paraId="1EAB17F7" w14:textId="77777777" w:rsidR="00623ED8" w:rsidRDefault="0062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0BBB4431" w14:textId="136ED9ED" w:rsidR="00623ED8" w:rsidRDefault="0062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Pakalpojums</w:t>
            </w:r>
          </w:p>
        </w:tc>
        <w:tc>
          <w:tcPr>
            <w:tcW w:w="1836" w:type="dxa"/>
            <w:shd w:val="clear" w:color="auto" w:fill="F2F2F2"/>
            <w:vAlign w:val="center"/>
          </w:tcPr>
          <w:p w14:paraId="2A33B0D1" w14:textId="77777777" w:rsidR="00623ED8" w:rsidRDefault="0062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Cena EUR </w:t>
            </w:r>
          </w:p>
          <w:p w14:paraId="1C13116D" w14:textId="77777777" w:rsidR="00623ED8" w:rsidRDefault="0062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bez PVN</w:t>
            </w:r>
          </w:p>
        </w:tc>
      </w:tr>
      <w:tr w:rsidR="00623ED8" w14:paraId="7F88885E" w14:textId="77777777" w:rsidTr="00CF0F68">
        <w:trPr>
          <w:trHeight w:val="721"/>
          <w:tblHeader/>
        </w:trPr>
        <w:tc>
          <w:tcPr>
            <w:tcW w:w="7225" w:type="dxa"/>
            <w:shd w:val="clear" w:color="auto" w:fill="auto"/>
            <w:vAlign w:val="center"/>
          </w:tcPr>
          <w:p w14:paraId="1BA6AA73" w14:textId="0CB092A8" w:rsidR="00623ED8" w:rsidRDefault="0062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highlight w:val="white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 xml:space="preserve">Demokrātijas akadēmijas mājas lapas dizaina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3E5BCCA" w14:textId="77777777" w:rsidR="00623ED8" w:rsidRDefault="0062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623ED8" w14:paraId="7E2573A9" w14:textId="77777777" w:rsidTr="00A82D7C">
        <w:trPr>
          <w:trHeight w:val="721"/>
          <w:tblHeader/>
        </w:trPr>
        <w:tc>
          <w:tcPr>
            <w:tcW w:w="7225" w:type="dxa"/>
            <w:shd w:val="clear" w:color="auto" w:fill="auto"/>
            <w:vAlign w:val="center"/>
          </w:tcPr>
          <w:p w14:paraId="5C9FB92B" w14:textId="46DC701C" w:rsidR="00623ED8" w:rsidRDefault="0062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highlight w:val="white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>Mājas lapas programmēšana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68F9A75" w14:textId="77777777" w:rsidR="00623ED8" w:rsidRDefault="0062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1256FF" w14:paraId="55BB750F" w14:textId="77777777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6AD87AD3" w14:textId="77777777" w:rsidR="001256FF" w:rsidRDefault="0057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Kopā EUR bez PVN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DECEFE2" w14:textId="77777777" w:rsidR="001256FF" w:rsidRDefault="00125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1256FF" w14:paraId="14FABF1A" w14:textId="77777777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1386B6FD" w14:textId="77777777" w:rsidR="001256FF" w:rsidRDefault="0057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PVN 21%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226C906" w14:textId="77777777" w:rsidR="001256FF" w:rsidRDefault="00125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1256FF" w14:paraId="43913CD4" w14:textId="77777777">
        <w:trPr>
          <w:trHeight w:val="397"/>
        </w:trPr>
        <w:tc>
          <w:tcPr>
            <w:tcW w:w="7225" w:type="dxa"/>
            <w:shd w:val="clear" w:color="auto" w:fill="auto"/>
            <w:vAlign w:val="center"/>
          </w:tcPr>
          <w:p w14:paraId="72820CB4" w14:textId="77777777" w:rsidR="001256FF" w:rsidRDefault="0057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Kopā EUR ar PVN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22E4171" w14:textId="77777777" w:rsidR="001256FF" w:rsidRDefault="00125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35D77460" w14:textId="77777777" w:rsidR="001256FF" w:rsidRDefault="001256FF">
      <w:pPr>
        <w:spacing w:before="120" w:after="120" w:line="276" w:lineRule="auto"/>
        <w:jc w:val="both"/>
        <w:rPr>
          <w:rFonts w:ascii="Arial Narrow" w:eastAsia="Arial Narrow" w:hAnsi="Arial Narrow" w:cs="Arial Narrow"/>
          <w:i/>
        </w:rPr>
      </w:pPr>
    </w:p>
    <w:p w14:paraId="25984BD0" w14:textId="77777777" w:rsidR="001256FF" w:rsidRDefault="00577643">
      <w:pPr>
        <w:spacing w:before="120" w:after="120" w:line="276" w:lineRule="auto"/>
        <w:jc w:val="both"/>
        <w:rPr>
          <w:rFonts w:ascii="Arial Narrow" w:eastAsia="Arial Narrow" w:hAnsi="Arial Narrow" w:cs="Arial Narrow"/>
          <w:i/>
          <w:color w:val="00000A"/>
        </w:rPr>
      </w:pPr>
      <w:r>
        <w:rPr>
          <w:rFonts w:ascii="Arial Narrow" w:eastAsia="Arial Narrow" w:hAnsi="Arial Narrow" w:cs="Arial Narrow"/>
          <w:i/>
        </w:rPr>
        <w:t xml:space="preserve">Apliecinām, ka finanšu piedāvājumā </w:t>
      </w:r>
      <w:r>
        <w:rPr>
          <w:rFonts w:ascii="Arial Narrow" w:eastAsia="Arial Narrow" w:hAnsi="Arial Narrow" w:cs="Arial Narrow"/>
          <w:i/>
          <w:color w:val="00000A"/>
        </w:rPr>
        <w:t>norādītajās vienību cenās ir ietvertas visām izmaksas, kas rodas Izpildītājam, lai nedrošinātu kvalitatīvu līguma izpildi.</w:t>
      </w:r>
    </w:p>
    <w:p w14:paraId="5EA1223C" w14:textId="77777777" w:rsidR="001256FF" w:rsidRDefault="001256FF">
      <w:pPr>
        <w:spacing w:line="276" w:lineRule="auto"/>
        <w:jc w:val="both"/>
        <w:rPr>
          <w:rFonts w:ascii="Arial Narrow" w:eastAsia="Arial Narrow" w:hAnsi="Arial Narrow" w:cs="Arial Narrow"/>
          <w:i/>
        </w:rPr>
      </w:pPr>
    </w:p>
    <w:p w14:paraId="66AB300F" w14:textId="77777777" w:rsidR="001256FF" w:rsidRDefault="00577643">
      <w:pPr>
        <w:spacing w:before="240" w:after="160" w:line="276" w:lineRule="auto"/>
        <w:ind w:left="340" w:hanging="340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</w:rPr>
        <w:t>Paraksts</w:t>
      </w:r>
      <w:r>
        <w:rPr>
          <w:rFonts w:ascii="Arial Narrow" w:eastAsia="Arial Narrow" w:hAnsi="Arial Narrow" w:cs="Arial Narrow"/>
          <w:vertAlign w:val="superscript"/>
        </w:rPr>
        <w:footnoteReference w:id="1"/>
      </w:r>
      <w:r>
        <w:rPr>
          <w:rFonts w:ascii="Arial Narrow" w:eastAsia="Arial Narrow" w:hAnsi="Arial Narrow" w:cs="Arial Narrow"/>
        </w:rPr>
        <w:t>: _________________</w:t>
      </w:r>
    </w:p>
    <w:p w14:paraId="505FAE9A" w14:textId="77777777" w:rsidR="001256FF" w:rsidRDefault="00577643">
      <w:pPr>
        <w:spacing w:before="240" w:after="160" w:line="276" w:lineRule="auto"/>
        <w:ind w:left="340" w:hanging="340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</w:rPr>
        <w:t>Datums</w:t>
      </w:r>
      <w:r>
        <w:rPr>
          <w:rFonts w:ascii="Arial Narrow" w:eastAsia="Arial Narrow" w:hAnsi="Arial Narrow" w:cs="Arial Narrow"/>
          <w:vertAlign w:val="superscript"/>
        </w:rPr>
        <w:footnoteReference w:id="2"/>
      </w:r>
      <w:r>
        <w:rPr>
          <w:rFonts w:ascii="Arial Narrow" w:eastAsia="Arial Narrow" w:hAnsi="Arial Narrow" w:cs="Arial Narrow"/>
        </w:rPr>
        <w:t>: _________________</w:t>
      </w:r>
    </w:p>
    <w:p w14:paraId="01BA2D28" w14:textId="77777777" w:rsidR="001256FF" w:rsidRDefault="001256FF">
      <w:pPr>
        <w:spacing w:line="276" w:lineRule="auto"/>
        <w:rPr>
          <w:rFonts w:ascii="Arial Narrow" w:eastAsia="Arial Narrow" w:hAnsi="Arial Narrow" w:cs="Arial Narrow"/>
        </w:rPr>
      </w:pPr>
    </w:p>
    <w:p w14:paraId="5E62F786" w14:textId="77777777" w:rsidR="001256FF" w:rsidRDefault="001256FF">
      <w:pPr>
        <w:spacing w:after="160" w:line="276" w:lineRule="auto"/>
        <w:rPr>
          <w:rFonts w:ascii="Arial Narrow" w:eastAsia="Arial Narrow" w:hAnsi="Arial Narrow" w:cs="Arial Narrow"/>
          <w:color w:val="4D5156"/>
          <w:highlight w:val="white"/>
        </w:rPr>
      </w:pPr>
    </w:p>
    <w:p w14:paraId="15BEBF07" w14:textId="77777777" w:rsidR="001256FF" w:rsidRDefault="001256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 Narrow" w:hAnsi="Arial Narrow" w:cs="Arial Narrow"/>
        </w:rPr>
      </w:pPr>
    </w:p>
    <w:p w14:paraId="51B336E0" w14:textId="77777777" w:rsidR="001256FF" w:rsidRDefault="001256FF">
      <w:pPr>
        <w:spacing w:line="276" w:lineRule="auto"/>
        <w:rPr>
          <w:rFonts w:ascii="Arial Narrow" w:eastAsia="Arial Narrow" w:hAnsi="Arial Narrow" w:cs="Arial Narrow"/>
        </w:rPr>
      </w:pPr>
    </w:p>
    <w:p w14:paraId="634D0637" w14:textId="77777777" w:rsidR="001256FF" w:rsidRDefault="001256FF">
      <w:pPr>
        <w:spacing w:line="276" w:lineRule="auto"/>
        <w:rPr>
          <w:rFonts w:ascii="Arial Narrow" w:eastAsia="Arial Narrow" w:hAnsi="Arial Narrow" w:cs="Arial Narrow"/>
        </w:rPr>
      </w:pPr>
    </w:p>
    <w:sectPr w:rsidR="001256FF">
      <w:headerReference w:type="default" r:id="rId8"/>
      <w:pgSz w:w="11906" w:h="16838"/>
      <w:pgMar w:top="1418" w:right="1134" w:bottom="1134" w:left="1701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2872" w14:textId="77777777" w:rsidR="00996DAA" w:rsidRDefault="00996DAA">
      <w:r>
        <w:separator/>
      </w:r>
    </w:p>
  </w:endnote>
  <w:endnote w:type="continuationSeparator" w:id="0">
    <w:p w14:paraId="0BDFA605" w14:textId="77777777" w:rsidR="00996DAA" w:rsidRDefault="0099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653E" w14:textId="77777777" w:rsidR="00996DAA" w:rsidRDefault="00996DAA">
      <w:r>
        <w:separator/>
      </w:r>
    </w:p>
  </w:footnote>
  <w:footnote w:type="continuationSeparator" w:id="0">
    <w:p w14:paraId="7EE611E6" w14:textId="77777777" w:rsidR="00996DAA" w:rsidRDefault="00996DAA">
      <w:r>
        <w:continuationSeparator/>
      </w:r>
    </w:p>
  </w:footnote>
  <w:footnote w:id="1">
    <w:p w14:paraId="1047AA82" w14:textId="77777777" w:rsidR="001256FF" w:rsidRDefault="005776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Neaizpilda, ja dokuments tiek parakstīts ar drošu elektronisko parakstu.</w:t>
      </w:r>
    </w:p>
  </w:footnote>
  <w:footnote w:id="2">
    <w:p w14:paraId="28650888" w14:textId="77777777" w:rsidR="001256FF" w:rsidRDefault="005776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Skatīt iepriekšējo atsauci.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8997" w14:textId="77777777" w:rsidR="001256FF" w:rsidRDefault="005776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626A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C42C8"/>
    <w:multiLevelType w:val="multilevel"/>
    <w:tmpl w:val="5B3A15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1LIMENI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1LIMENIS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1111LIMENIS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82944151">
    <w:abstractNumId w:val="0"/>
  </w:num>
  <w:num w:numId="2" w16cid:durableId="370882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FF"/>
    <w:rsid w:val="001256FF"/>
    <w:rsid w:val="00577643"/>
    <w:rsid w:val="005E042C"/>
    <w:rsid w:val="00623ED8"/>
    <w:rsid w:val="0079626A"/>
    <w:rsid w:val="00996DAA"/>
    <w:rsid w:val="00F6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2F98"/>
  <w15:docId w15:val="{55BE008C-DE9B-4B35-AA02-F18A8694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791"/>
    <w:rPr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B52"/>
    <w:pPr>
      <w:keepNext/>
      <w:numPr>
        <w:numId w:val="1"/>
      </w:numPr>
      <w:suppressAutoHyphens/>
      <w:outlineLvl w:val="0"/>
    </w:pPr>
    <w:rPr>
      <w:b/>
      <w:bCs/>
      <w:lang w:eastAsia="zh-C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2,Numbered Para 1,Dot pt,No Spacing1,List Paragraph Char Char Char,Indicator Text,List Paragraph1,Bullet Points,MAIN CONTENT,IFCL - List Paragraph,List Paragraph12,OBC Bullet,F5 List Paragraph,Colorful List - Accent 11,Bullet Styl"/>
    <w:basedOn w:val="Normal"/>
    <w:link w:val="ListParagraphChar"/>
    <w:uiPriority w:val="34"/>
    <w:qFormat/>
    <w:rsid w:val="00AD5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58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lockText">
    <w:name w:val="Block Text"/>
    <w:basedOn w:val="Normal"/>
    <w:link w:val="BlockTextChar"/>
    <w:rsid w:val="00AD558D"/>
    <w:pPr>
      <w:spacing w:after="120"/>
      <w:ind w:left="1440" w:right="1440" w:firstLine="567"/>
    </w:pPr>
    <w:rPr>
      <w:rFonts w:eastAsia="Calibri"/>
      <w:sz w:val="20"/>
      <w:szCs w:val="20"/>
      <w:lang w:eastAsia="en-US"/>
    </w:rPr>
  </w:style>
  <w:style w:type="character" w:customStyle="1" w:styleId="BlockTextChar">
    <w:name w:val="Block Text Char"/>
    <w:link w:val="BlockText"/>
    <w:locked/>
    <w:rsid w:val="00AD558D"/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AD558D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AD558D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55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5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symbol,Footnote Reference Number"/>
    <w:basedOn w:val="DefaultParagraphFont"/>
    <w:uiPriority w:val="99"/>
    <w:semiHidden/>
    <w:unhideWhenUsed/>
    <w:rsid w:val="00AD558D"/>
    <w:rPr>
      <w:vertAlign w:val="superscript"/>
    </w:rPr>
  </w:style>
  <w:style w:type="character" w:customStyle="1" w:styleId="fontstyle01">
    <w:name w:val="fontstyle01"/>
    <w:basedOn w:val="DefaultParagraphFont"/>
    <w:rsid w:val="003D0B23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18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67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FC"/>
    <w:rPr>
      <w:rFonts w:ascii="Segoe UI" w:eastAsia="Times New Roman" w:hAnsi="Segoe UI" w:cs="Segoe UI"/>
      <w:sz w:val="18"/>
      <w:szCs w:val="18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F16B7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B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B4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B4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38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3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">
    <w:name w:val="VIRSRAKSTS"/>
    <w:basedOn w:val="Normal"/>
    <w:qFormat/>
    <w:rsid w:val="00834E9A"/>
    <w:pPr>
      <w:tabs>
        <w:tab w:val="num" w:pos="720"/>
      </w:tabs>
      <w:spacing w:before="120" w:after="120"/>
      <w:ind w:left="720" w:hanging="720"/>
      <w:jc w:val="center"/>
      <w:outlineLvl w:val="0"/>
    </w:pPr>
    <w:rPr>
      <w:rFonts w:eastAsia="Calibri"/>
      <w:b/>
      <w:bCs/>
      <w:lang w:val="x-none" w:eastAsia="x-none"/>
    </w:rPr>
  </w:style>
  <w:style w:type="paragraph" w:customStyle="1" w:styleId="11LIMENIS">
    <w:name w:val="1.1. LIMENIS"/>
    <w:basedOn w:val="Normal"/>
    <w:qFormat/>
    <w:rsid w:val="00834E9A"/>
    <w:pPr>
      <w:numPr>
        <w:ilvl w:val="1"/>
        <w:numId w:val="2"/>
      </w:numPr>
      <w:contextualSpacing/>
      <w:jc w:val="both"/>
    </w:pPr>
    <w:rPr>
      <w:b/>
      <w:lang w:val="x-none" w:eastAsia="x-none"/>
    </w:rPr>
  </w:style>
  <w:style w:type="paragraph" w:customStyle="1" w:styleId="111LIMENIS">
    <w:name w:val="1.1.1.LIMENIS"/>
    <w:basedOn w:val="Normal"/>
    <w:link w:val="111LIMENISChar"/>
    <w:qFormat/>
    <w:rsid w:val="00834E9A"/>
    <w:pPr>
      <w:numPr>
        <w:ilvl w:val="2"/>
        <w:numId w:val="2"/>
      </w:numPr>
      <w:contextualSpacing/>
      <w:jc w:val="both"/>
    </w:pPr>
    <w:rPr>
      <w:lang w:val="x-none" w:eastAsia="x-none"/>
    </w:rPr>
  </w:style>
  <w:style w:type="character" w:customStyle="1" w:styleId="111LIMENISChar">
    <w:name w:val="1.1.1.LIMENIS Char"/>
    <w:link w:val="111LIMENIS"/>
    <w:rsid w:val="00834E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11LIMENIS">
    <w:name w:val="1.1.1.1.LIMENIS"/>
    <w:basedOn w:val="Normal"/>
    <w:qFormat/>
    <w:rsid w:val="00834E9A"/>
    <w:pPr>
      <w:numPr>
        <w:ilvl w:val="3"/>
        <w:numId w:val="2"/>
      </w:numPr>
      <w:contextualSpacing/>
      <w:jc w:val="both"/>
    </w:pPr>
    <w:rPr>
      <w:rFonts w:eastAsia="Calibri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943B5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943B52"/>
    <w:pPr>
      <w:suppressAutoHyphens/>
    </w:pPr>
    <w:rPr>
      <w:i/>
      <w:iCs/>
      <w:lang w:eastAsia="zh-CN"/>
    </w:rPr>
  </w:style>
  <w:style w:type="character" w:customStyle="1" w:styleId="BodyTextChar">
    <w:name w:val="Body Text Char"/>
    <w:basedOn w:val="DefaultParagraphFont"/>
    <w:link w:val="BodyText"/>
    <w:rsid w:val="00943B5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naisf">
    <w:name w:val="naisf"/>
    <w:basedOn w:val="Normal"/>
    <w:rsid w:val="00943B52"/>
    <w:pPr>
      <w:suppressAutoHyphens/>
      <w:spacing w:before="75" w:after="75"/>
      <w:ind w:firstLine="375"/>
      <w:jc w:val="both"/>
    </w:pPr>
    <w:rPr>
      <w:lang w:eastAsia="zh-CN"/>
    </w:rPr>
  </w:style>
  <w:style w:type="paragraph" w:customStyle="1" w:styleId="naiskr">
    <w:name w:val="naiskr"/>
    <w:basedOn w:val="Normal"/>
    <w:rsid w:val="00943B52"/>
    <w:pPr>
      <w:suppressAutoHyphens/>
      <w:spacing w:before="75" w:after="75"/>
    </w:pPr>
    <w:rPr>
      <w:lang w:eastAsia="zh-CN"/>
    </w:rPr>
  </w:style>
  <w:style w:type="paragraph" w:styleId="NoSpacing">
    <w:name w:val="No Spacing"/>
    <w:qFormat/>
    <w:rsid w:val="00943B52"/>
    <w:pPr>
      <w:suppressAutoHyphens/>
    </w:pPr>
    <w:rPr>
      <w:lang w:val="en-GB" w:eastAsia="zh-CN"/>
    </w:rPr>
  </w:style>
  <w:style w:type="table" w:customStyle="1" w:styleId="TableGrid3">
    <w:name w:val="Table Grid3"/>
    <w:basedOn w:val="TableNormal"/>
    <w:next w:val="TableGrid"/>
    <w:uiPriority w:val="39"/>
    <w:rsid w:val="00F8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87BD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37A0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7652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22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m6B1I0Q6GkcXJFNLQQyxsVJkng==">AMUW2mWObbchsu8KQd20jshsWJ7OxrjyElL8iyo45fmulN2cFJALfyDTUX3H6aGT2PyadU0JM/Ay8RPtnJF31qk7jfpResM6Zgci2+JqmaZFrTJFBvZ8qwfsbTUw7etnaVEkVzGZ1pwk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Anete Kārkliņa</dc:creator>
  <cp:lastModifiedBy>Anita Selicka</cp:lastModifiedBy>
  <cp:revision>3</cp:revision>
  <dcterms:created xsi:type="dcterms:W3CDTF">2022-07-27T15:03:00Z</dcterms:created>
  <dcterms:modified xsi:type="dcterms:W3CDTF">2022-12-16T12:00:00Z</dcterms:modified>
</cp:coreProperties>
</file>